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413" w:rsidRDefault="000E4413" w:rsidP="000E4413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96C38" w:rsidRDefault="00096C38" w:rsidP="000E4413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</w:p>
    <w:p w:rsidR="000E4413" w:rsidRPr="002878D3" w:rsidRDefault="00EE2B6B" w:rsidP="000E4413">
      <w:pPr>
        <w:pStyle w:val="ConsPlusNonformat"/>
        <w:widowControl/>
        <w:tabs>
          <w:tab w:val="left" w:pos="5200"/>
          <w:tab w:val="left" w:pos="5300"/>
        </w:tabs>
        <w:ind w:left="51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687F6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0E4413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0E4413" w:rsidRDefault="000E4413" w:rsidP="000E4413">
      <w:pPr>
        <w:pStyle w:val="ConsPlusNonformat"/>
        <w:widowControl/>
        <w:ind w:left="5200"/>
        <w:rPr>
          <w:rFonts w:ascii="Times New Roman" w:hAnsi="Times New Roman" w:cs="Times New Roman"/>
          <w:sz w:val="28"/>
          <w:szCs w:val="28"/>
        </w:rPr>
      </w:pPr>
      <w:r w:rsidRPr="002878D3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0E4413" w:rsidRPr="002878D3" w:rsidRDefault="000E4413" w:rsidP="000E4413">
      <w:pPr>
        <w:pStyle w:val="ConsPlusNonformat"/>
        <w:widowControl/>
        <w:tabs>
          <w:tab w:val="left" w:pos="5200"/>
          <w:tab w:val="left" w:pos="5300"/>
        </w:tabs>
        <w:spacing w:after="720"/>
        <w:ind w:left="5199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4C03E2">
        <w:rPr>
          <w:rFonts w:ascii="Times New Roman" w:hAnsi="Times New Roman" w:cs="Times New Roman"/>
          <w:sz w:val="28"/>
          <w:szCs w:val="28"/>
        </w:rPr>
        <w:t>08.07.2022</w:t>
      </w:r>
      <w:r>
        <w:rPr>
          <w:rFonts w:ascii="Times New Roman" w:hAnsi="Times New Roman" w:cs="Times New Roman"/>
          <w:sz w:val="28"/>
          <w:szCs w:val="28"/>
        </w:rPr>
        <w:t xml:space="preserve">    № </w:t>
      </w:r>
      <w:r w:rsidR="004C03E2">
        <w:rPr>
          <w:rFonts w:ascii="Times New Roman" w:hAnsi="Times New Roman" w:cs="Times New Roman"/>
          <w:sz w:val="28"/>
          <w:szCs w:val="28"/>
        </w:rPr>
        <w:t>355-П</w:t>
      </w:r>
    </w:p>
    <w:bookmarkEnd w:id="0"/>
    <w:p w:rsidR="000E4413" w:rsidRPr="00B5619B" w:rsidRDefault="000E4413" w:rsidP="000E4413">
      <w:pPr>
        <w:jc w:val="center"/>
        <w:rPr>
          <w:b/>
          <w:sz w:val="28"/>
          <w:szCs w:val="28"/>
        </w:rPr>
      </w:pPr>
      <w:r w:rsidRPr="00B5619B">
        <w:rPr>
          <w:b/>
          <w:sz w:val="28"/>
          <w:szCs w:val="28"/>
        </w:rPr>
        <w:t>РАСПРЕДЕЛЕНИЕ</w:t>
      </w:r>
    </w:p>
    <w:p w:rsidR="000E4413" w:rsidRDefault="000E4413" w:rsidP="000E4413">
      <w:pPr>
        <w:spacing w:after="480"/>
        <w:jc w:val="center"/>
        <w:rPr>
          <w:b/>
          <w:sz w:val="28"/>
          <w:szCs w:val="28"/>
        </w:rPr>
      </w:pPr>
      <w:r w:rsidRPr="00350E79">
        <w:rPr>
          <w:b/>
          <w:sz w:val="28"/>
          <w:szCs w:val="28"/>
        </w:rPr>
        <w:t>субсиди</w:t>
      </w:r>
      <w:r w:rsidR="00494746">
        <w:rPr>
          <w:b/>
          <w:sz w:val="28"/>
          <w:szCs w:val="28"/>
        </w:rPr>
        <w:t>и</w:t>
      </w:r>
      <w:r w:rsidRPr="00350E79">
        <w:rPr>
          <w:b/>
          <w:sz w:val="28"/>
          <w:szCs w:val="28"/>
        </w:rPr>
        <w:t xml:space="preserve"> местным бюджетам из областного бюджета</w:t>
      </w:r>
      <w:r>
        <w:rPr>
          <w:b/>
          <w:sz w:val="28"/>
          <w:szCs w:val="28"/>
        </w:rPr>
        <w:t xml:space="preserve"> </w:t>
      </w:r>
      <w:r w:rsidRPr="00350E79">
        <w:rPr>
          <w:b/>
          <w:sz w:val="28"/>
          <w:szCs w:val="28"/>
        </w:rPr>
        <w:t xml:space="preserve">на реализацию мероприятий </w:t>
      </w:r>
      <w:r w:rsidRPr="000E4413">
        <w:rPr>
          <w:b/>
          <w:sz w:val="28"/>
          <w:szCs w:val="28"/>
        </w:rPr>
        <w:t>по закупке и монтажу оборудования для создания «умных» спортивных площадок</w:t>
      </w:r>
      <w:r w:rsidRPr="00350E79">
        <w:rPr>
          <w:b/>
          <w:sz w:val="28"/>
          <w:szCs w:val="28"/>
        </w:rPr>
        <w:t xml:space="preserve"> на 2022 год</w:t>
      </w:r>
    </w:p>
    <w:tbl>
      <w:tblPr>
        <w:tblW w:w="913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420"/>
        <w:gridCol w:w="2895"/>
      </w:tblGrid>
      <w:tr w:rsidR="000E4413" w:rsidRPr="00907762" w:rsidTr="002E02F2">
        <w:tc>
          <w:tcPr>
            <w:tcW w:w="817" w:type="dxa"/>
            <w:shd w:val="clear" w:color="auto" w:fill="auto"/>
          </w:tcPr>
          <w:p w:rsidR="000E4413" w:rsidRPr="00907762" w:rsidRDefault="000E4413" w:rsidP="002E02F2">
            <w:pPr>
              <w:jc w:val="center"/>
              <w:rPr>
                <w:sz w:val="28"/>
                <w:szCs w:val="28"/>
              </w:rPr>
            </w:pPr>
            <w:r w:rsidRPr="00907762">
              <w:rPr>
                <w:sz w:val="28"/>
                <w:szCs w:val="28"/>
              </w:rPr>
              <w:t xml:space="preserve">№ </w:t>
            </w:r>
            <w:proofErr w:type="gramStart"/>
            <w:r w:rsidRPr="00907762">
              <w:rPr>
                <w:sz w:val="28"/>
                <w:szCs w:val="28"/>
              </w:rPr>
              <w:t>п</w:t>
            </w:r>
            <w:proofErr w:type="gramEnd"/>
            <w:r w:rsidRPr="00907762">
              <w:rPr>
                <w:sz w:val="28"/>
                <w:szCs w:val="28"/>
              </w:rPr>
              <w:t>/п</w:t>
            </w:r>
          </w:p>
        </w:tc>
        <w:tc>
          <w:tcPr>
            <w:tcW w:w="5420" w:type="dxa"/>
            <w:shd w:val="clear" w:color="auto" w:fill="auto"/>
          </w:tcPr>
          <w:p w:rsidR="000E4413" w:rsidRPr="00907762" w:rsidRDefault="000E4413" w:rsidP="002E02F2">
            <w:pPr>
              <w:jc w:val="center"/>
              <w:rPr>
                <w:sz w:val="28"/>
                <w:szCs w:val="28"/>
              </w:rPr>
            </w:pPr>
            <w:r w:rsidRPr="00907762">
              <w:rPr>
                <w:sz w:val="28"/>
                <w:szCs w:val="28"/>
              </w:rPr>
              <w:t xml:space="preserve">Наименование муниципального </w:t>
            </w:r>
            <w:r>
              <w:rPr>
                <w:sz w:val="28"/>
                <w:szCs w:val="28"/>
              </w:rPr>
              <w:t>образования</w:t>
            </w:r>
          </w:p>
        </w:tc>
        <w:tc>
          <w:tcPr>
            <w:tcW w:w="2895" w:type="dxa"/>
            <w:shd w:val="clear" w:color="auto" w:fill="auto"/>
          </w:tcPr>
          <w:p w:rsidR="000E4413" w:rsidRPr="00907762" w:rsidRDefault="004C03E2" w:rsidP="004C03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</w:t>
            </w:r>
            <w:r>
              <w:rPr>
                <w:sz w:val="28"/>
                <w:szCs w:val="28"/>
              </w:rPr>
              <w:br/>
            </w:r>
            <w:r w:rsidR="000E4413" w:rsidRPr="00907762">
              <w:rPr>
                <w:sz w:val="28"/>
                <w:szCs w:val="28"/>
              </w:rPr>
              <w:t>(тыс. рублей)</w:t>
            </w:r>
          </w:p>
        </w:tc>
      </w:tr>
      <w:tr w:rsidR="000E4413" w:rsidRPr="00907762" w:rsidTr="002E02F2">
        <w:tc>
          <w:tcPr>
            <w:tcW w:w="817" w:type="dxa"/>
            <w:shd w:val="clear" w:color="auto" w:fill="auto"/>
          </w:tcPr>
          <w:p w:rsidR="000E4413" w:rsidRPr="00907762" w:rsidRDefault="000E4413" w:rsidP="002E02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20" w:type="dxa"/>
            <w:shd w:val="clear" w:color="auto" w:fill="auto"/>
            <w:vAlign w:val="bottom"/>
          </w:tcPr>
          <w:p w:rsidR="000E4413" w:rsidRDefault="000E4413" w:rsidP="002E02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 Кирово-Чепецк</w:t>
            </w:r>
          </w:p>
        </w:tc>
        <w:tc>
          <w:tcPr>
            <w:tcW w:w="2895" w:type="dxa"/>
            <w:shd w:val="clear" w:color="auto" w:fill="auto"/>
          </w:tcPr>
          <w:p w:rsidR="000E4413" w:rsidRDefault="00375E7B" w:rsidP="002E0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27 660,10</w:t>
            </w:r>
          </w:p>
        </w:tc>
      </w:tr>
      <w:tr w:rsidR="000E4413" w:rsidRPr="00907762" w:rsidTr="002E02F2">
        <w:tc>
          <w:tcPr>
            <w:tcW w:w="817" w:type="dxa"/>
            <w:shd w:val="clear" w:color="auto" w:fill="auto"/>
          </w:tcPr>
          <w:p w:rsidR="000E4413" w:rsidRPr="00907762" w:rsidRDefault="000E4413" w:rsidP="002E02F2">
            <w:pPr>
              <w:jc w:val="center"/>
              <w:rPr>
                <w:sz w:val="28"/>
                <w:szCs w:val="28"/>
              </w:rPr>
            </w:pPr>
            <w:r w:rsidRPr="00907762">
              <w:rPr>
                <w:sz w:val="28"/>
                <w:szCs w:val="28"/>
              </w:rPr>
              <w:t>2</w:t>
            </w:r>
          </w:p>
        </w:tc>
        <w:tc>
          <w:tcPr>
            <w:tcW w:w="5420" w:type="dxa"/>
            <w:shd w:val="clear" w:color="auto" w:fill="auto"/>
          </w:tcPr>
          <w:p w:rsidR="000E4413" w:rsidRDefault="000E4413" w:rsidP="002E02F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 Киров</w:t>
            </w:r>
          </w:p>
        </w:tc>
        <w:tc>
          <w:tcPr>
            <w:tcW w:w="2895" w:type="dxa"/>
            <w:shd w:val="clear" w:color="auto" w:fill="auto"/>
          </w:tcPr>
          <w:p w:rsidR="000E4413" w:rsidRDefault="00375E7B" w:rsidP="002E02F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55 320,20</w:t>
            </w:r>
          </w:p>
        </w:tc>
      </w:tr>
      <w:tr w:rsidR="000E4413" w:rsidRPr="00907762" w:rsidTr="002E02F2">
        <w:tc>
          <w:tcPr>
            <w:tcW w:w="817" w:type="dxa"/>
            <w:shd w:val="clear" w:color="auto" w:fill="auto"/>
          </w:tcPr>
          <w:p w:rsidR="000E4413" w:rsidRPr="00907762" w:rsidRDefault="000E4413" w:rsidP="002E02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20" w:type="dxa"/>
            <w:shd w:val="clear" w:color="auto" w:fill="auto"/>
          </w:tcPr>
          <w:p w:rsidR="000E4413" w:rsidRPr="00907762" w:rsidRDefault="000E4413" w:rsidP="002E02F2">
            <w:pPr>
              <w:rPr>
                <w:sz w:val="28"/>
                <w:szCs w:val="28"/>
              </w:rPr>
            </w:pPr>
            <w:r w:rsidRPr="00907762">
              <w:rPr>
                <w:sz w:val="28"/>
                <w:szCs w:val="28"/>
              </w:rPr>
              <w:t>Итого</w:t>
            </w:r>
          </w:p>
        </w:tc>
        <w:tc>
          <w:tcPr>
            <w:tcW w:w="2895" w:type="dxa"/>
            <w:shd w:val="clear" w:color="auto" w:fill="auto"/>
          </w:tcPr>
          <w:p w:rsidR="000E4413" w:rsidRPr="005E5BCE" w:rsidRDefault="000E4413" w:rsidP="00375E7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  <w:r w:rsidR="00375E7B">
              <w:rPr>
                <w:color w:val="000000"/>
                <w:sz w:val="28"/>
                <w:szCs w:val="28"/>
              </w:rPr>
              <w:t> 980,30</w:t>
            </w:r>
          </w:p>
        </w:tc>
      </w:tr>
    </w:tbl>
    <w:p w:rsidR="000E4413" w:rsidRDefault="000E4413" w:rsidP="000E4413">
      <w:pPr>
        <w:pStyle w:val="ConsPlusNonformat"/>
        <w:widowControl/>
        <w:tabs>
          <w:tab w:val="left" w:pos="5387"/>
        </w:tabs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C0CEF" w:rsidRDefault="000C0CEF"/>
    <w:sectPr w:rsidR="000C0CEF" w:rsidSect="00E73DE6">
      <w:headerReference w:type="even" r:id="rId7"/>
      <w:headerReference w:type="default" r:id="rId8"/>
      <w:headerReference w:type="first" r:id="rId9"/>
      <w:pgSz w:w="11907" w:h="16840"/>
      <w:pgMar w:top="1418" w:right="851" w:bottom="425" w:left="1701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0F" w:rsidRDefault="00EF1B0F" w:rsidP="00803201">
      <w:r>
        <w:separator/>
      </w:r>
    </w:p>
  </w:endnote>
  <w:endnote w:type="continuationSeparator" w:id="0">
    <w:p w:rsidR="00EF1B0F" w:rsidRDefault="00EF1B0F" w:rsidP="0080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0F" w:rsidRDefault="00EF1B0F" w:rsidP="00803201">
      <w:r>
        <w:separator/>
      </w:r>
    </w:p>
  </w:footnote>
  <w:footnote w:type="continuationSeparator" w:id="0">
    <w:p w:rsidR="00EF1B0F" w:rsidRDefault="00EF1B0F" w:rsidP="00803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3D" w:rsidRDefault="00BB07F3" w:rsidP="009016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7F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F63">
      <w:rPr>
        <w:rStyle w:val="a5"/>
        <w:noProof/>
      </w:rPr>
      <w:t>2</w:t>
    </w:r>
    <w:r>
      <w:rPr>
        <w:rStyle w:val="a5"/>
      </w:rPr>
      <w:fldChar w:fldCharType="end"/>
    </w:r>
  </w:p>
  <w:p w:rsidR="00D14C3D" w:rsidRDefault="00EF1B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3D" w:rsidRDefault="00BB07F3" w:rsidP="009016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87F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7F63">
      <w:rPr>
        <w:rStyle w:val="a5"/>
        <w:noProof/>
      </w:rPr>
      <w:t>2</w:t>
    </w:r>
    <w:r>
      <w:rPr>
        <w:rStyle w:val="a5"/>
      </w:rPr>
      <w:fldChar w:fldCharType="end"/>
    </w:r>
  </w:p>
  <w:p w:rsidR="00D14C3D" w:rsidRDefault="00687F63">
    <w:pPr>
      <w:pStyle w:val="a3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4C3D" w:rsidRDefault="00EF1B0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4413"/>
    <w:rsid w:val="00096C38"/>
    <w:rsid w:val="000C0CEF"/>
    <w:rsid w:val="000E4413"/>
    <w:rsid w:val="001C526C"/>
    <w:rsid w:val="00375E7B"/>
    <w:rsid w:val="00494746"/>
    <w:rsid w:val="004C03E2"/>
    <w:rsid w:val="00687F63"/>
    <w:rsid w:val="006C2924"/>
    <w:rsid w:val="00711CCF"/>
    <w:rsid w:val="007B023A"/>
    <w:rsid w:val="00803201"/>
    <w:rsid w:val="00966C4C"/>
    <w:rsid w:val="00AE1AF8"/>
    <w:rsid w:val="00BB07F3"/>
    <w:rsid w:val="00DA142D"/>
    <w:rsid w:val="00EE2B6B"/>
    <w:rsid w:val="00E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E441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0E44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E4413"/>
  </w:style>
  <w:style w:type="paragraph" w:customStyle="1" w:styleId="ConsPlusNonformat">
    <w:name w:val="ConsPlusNonformat"/>
    <w:rsid w:val="000E4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slobodina_ai</cp:lastModifiedBy>
  <cp:revision>9</cp:revision>
  <dcterms:created xsi:type="dcterms:W3CDTF">2022-05-18T13:07:00Z</dcterms:created>
  <dcterms:modified xsi:type="dcterms:W3CDTF">2022-07-12T08:06:00Z</dcterms:modified>
</cp:coreProperties>
</file>